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0A" w:rsidRPr="00E560C8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560C8">
        <w:rPr>
          <w:rFonts w:ascii="Arial" w:hAnsi="Arial" w:cs="Arial"/>
          <w:b/>
          <w:sz w:val="32"/>
          <w:szCs w:val="32"/>
        </w:rPr>
        <w:t>АДМИНИСТРАЦИЯ БУДАНОВСКОГО СЕЛЬСОВЕТА</w:t>
      </w:r>
    </w:p>
    <w:p w:rsidR="0021640A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560C8">
        <w:rPr>
          <w:rFonts w:ascii="Arial" w:hAnsi="Arial" w:cs="Arial"/>
          <w:b/>
          <w:sz w:val="32"/>
          <w:szCs w:val="32"/>
        </w:rPr>
        <w:t>ЗОЛОТУХИНСКОГО РАЙОНА  КУРСКОЙ ОБЛАСТИ</w:t>
      </w:r>
    </w:p>
    <w:p w:rsidR="0021640A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1640A" w:rsidRPr="00E560C8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1640A" w:rsidRPr="004E10B6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E10B6">
        <w:rPr>
          <w:rFonts w:ascii="Arial" w:hAnsi="Arial" w:cs="Arial"/>
          <w:b/>
          <w:sz w:val="32"/>
          <w:szCs w:val="32"/>
        </w:rPr>
        <w:t>ПОСТАНОВЛЕНИЕ</w:t>
      </w:r>
    </w:p>
    <w:p w:rsidR="0021640A" w:rsidRPr="004E10B6" w:rsidRDefault="0021640A" w:rsidP="00216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E10B6">
        <w:rPr>
          <w:rFonts w:ascii="Arial" w:hAnsi="Arial" w:cs="Arial"/>
          <w:b/>
          <w:sz w:val="32"/>
          <w:szCs w:val="32"/>
        </w:rPr>
        <w:t xml:space="preserve">от </w:t>
      </w:r>
      <w:r w:rsidR="00AB1CB4">
        <w:rPr>
          <w:rFonts w:ascii="Arial" w:hAnsi="Arial" w:cs="Arial"/>
          <w:b/>
          <w:sz w:val="32"/>
          <w:szCs w:val="32"/>
        </w:rPr>
        <w:t>20</w:t>
      </w:r>
      <w:r w:rsidRPr="004E10B6">
        <w:rPr>
          <w:rFonts w:ascii="Arial" w:hAnsi="Arial" w:cs="Arial"/>
          <w:b/>
          <w:sz w:val="32"/>
          <w:szCs w:val="32"/>
        </w:rPr>
        <w:t xml:space="preserve"> </w:t>
      </w:r>
      <w:r w:rsidR="003F70EA">
        <w:rPr>
          <w:rFonts w:ascii="Arial" w:hAnsi="Arial" w:cs="Arial"/>
          <w:b/>
          <w:sz w:val="32"/>
          <w:szCs w:val="32"/>
        </w:rPr>
        <w:t>сент</w:t>
      </w:r>
      <w:r w:rsidR="0010456E">
        <w:rPr>
          <w:rFonts w:ascii="Arial" w:hAnsi="Arial" w:cs="Arial"/>
          <w:b/>
          <w:sz w:val="32"/>
          <w:szCs w:val="32"/>
        </w:rPr>
        <w:t>я</w:t>
      </w:r>
      <w:r w:rsidR="003F70EA">
        <w:rPr>
          <w:rFonts w:ascii="Arial" w:hAnsi="Arial" w:cs="Arial"/>
          <w:b/>
          <w:sz w:val="32"/>
          <w:szCs w:val="32"/>
        </w:rPr>
        <w:t>бря</w:t>
      </w:r>
      <w:r>
        <w:rPr>
          <w:rFonts w:ascii="Arial" w:hAnsi="Arial" w:cs="Arial"/>
          <w:b/>
          <w:sz w:val="32"/>
          <w:szCs w:val="32"/>
        </w:rPr>
        <w:t xml:space="preserve"> 2021</w:t>
      </w:r>
      <w:r w:rsidRPr="004E10B6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Pr="004E10B6">
        <w:rPr>
          <w:rFonts w:ascii="Arial" w:hAnsi="Arial" w:cs="Arial"/>
          <w:b/>
          <w:sz w:val="32"/>
          <w:szCs w:val="32"/>
        </w:rPr>
        <w:t xml:space="preserve"> №</w:t>
      </w:r>
      <w:r w:rsidR="00AB1CB4">
        <w:rPr>
          <w:rFonts w:ascii="Arial" w:hAnsi="Arial" w:cs="Arial"/>
          <w:b/>
          <w:sz w:val="32"/>
          <w:szCs w:val="32"/>
        </w:rPr>
        <w:t xml:space="preserve"> 131</w:t>
      </w:r>
    </w:p>
    <w:p w:rsidR="00FF4487" w:rsidRDefault="00FF4487" w:rsidP="002164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B1CB4" w:rsidRPr="00F5479E" w:rsidRDefault="00AB1CB4" w:rsidP="002164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 о порядке</w:t>
      </w:r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рассмотрения заявок сельскохозяйственных</w:t>
      </w:r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организаций и крестьянских (фермерских) хозяйств</w:t>
      </w:r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о продаже земельных долей из земель</w:t>
      </w:r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сельскохозяйственного назначения и принятия</w:t>
      </w:r>
    </w:p>
    <w:p w:rsidR="003F70EA" w:rsidRPr="00380398" w:rsidRDefault="003F70EA" w:rsidP="003F70EA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80398">
        <w:rPr>
          <w:rFonts w:ascii="Arial" w:hAnsi="Arial" w:cs="Arial"/>
          <w:b/>
          <w:bCs/>
          <w:sz w:val="32"/>
          <w:szCs w:val="32"/>
          <w:lang w:eastAsia="ru-RU"/>
        </w:rPr>
        <w:t>решений о продаже земельных долей</w:t>
      </w:r>
    </w:p>
    <w:p w:rsidR="00FF4487" w:rsidRDefault="00FF4487" w:rsidP="007426D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FF4487" w:rsidRPr="007426DA" w:rsidRDefault="00FF4487" w:rsidP="007426D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1640A" w:rsidRDefault="0021640A" w:rsidP="0021640A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F4487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Pr="004E10B6">
        <w:rPr>
          <w:rFonts w:ascii="Arial" w:hAnsi="Arial" w:cs="Arial"/>
          <w:sz w:val="24"/>
          <w:szCs w:val="24"/>
        </w:rPr>
        <w:t xml:space="preserve"> от 6 октября 2003г. №131 «Об общих принципах организации местного самоуправления в Российской Федерации»,</w:t>
      </w:r>
      <w:r w:rsidR="003F70EA">
        <w:rPr>
          <w:rFonts w:ascii="Arial" w:hAnsi="Arial" w:cs="Arial"/>
          <w:sz w:val="24"/>
          <w:szCs w:val="24"/>
        </w:rPr>
        <w:t xml:space="preserve"> Федеральным законом от 24.07.2002 г. № 101-ФЗ «Об обороте земель сельскохозяйственного назначения»,</w:t>
      </w:r>
      <w:r w:rsidRPr="004E10B6">
        <w:rPr>
          <w:rFonts w:ascii="Arial" w:hAnsi="Arial" w:cs="Arial"/>
          <w:sz w:val="24"/>
          <w:szCs w:val="24"/>
        </w:rPr>
        <w:t xml:space="preserve"> </w:t>
      </w:r>
      <w:r w:rsidR="00FF4487">
        <w:rPr>
          <w:rFonts w:ascii="Arial" w:hAnsi="Arial" w:cs="Arial"/>
          <w:sz w:val="24"/>
          <w:szCs w:val="24"/>
        </w:rPr>
        <w:t>руководствуясь Уставом МО «</w:t>
      </w:r>
      <w:proofErr w:type="spellStart"/>
      <w:r w:rsidR="00FF4487">
        <w:rPr>
          <w:rFonts w:ascii="Arial" w:hAnsi="Arial" w:cs="Arial"/>
          <w:sz w:val="24"/>
          <w:szCs w:val="24"/>
        </w:rPr>
        <w:t>Будановский</w:t>
      </w:r>
      <w:proofErr w:type="spellEnd"/>
      <w:r w:rsidR="00FF448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FF4487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FF4487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Pr="004E10B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E10B6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4E10B6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4E10B6">
        <w:rPr>
          <w:rFonts w:ascii="Arial" w:hAnsi="Arial" w:cs="Arial"/>
          <w:sz w:val="24"/>
          <w:szCs w:val="24"/>
        </w:rPr>
        <w:t>Золотухинско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4E10B6">
        <w:rPr>
          <w:rFonts w:ascii="Arial" w:hAnsi="Arial" w:cs="Arial"/>
          <w:sz w:val="24"/>
          <w:szCs w:val="24"/>
        </w:rPr>
        <w:t>ПОСТАНОВЛЯЕТ:</w:t>
      </w:r>
    </w:p>
    <w:p w:rsidR="0021640A" w:rsidRPr="004E10B6" w:rsidRDefault="0021640A" w:rsidP="0021640A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Arial" w:hAnsi="Arial" w:cs="Arial"/>
          <w:sz w:val="24"/>
          <w:szCs w:val="24"/>
        </w:rPr>
      </w:pPr>
    </w:p>
    <w:p w:rsidR="003F70EA" w:rsidRPr="003F70EA" w:rsidRDefault="0021640A" w:rsidP="003F70EA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sz w:val="24"/>
          <w:szCs w:val="24"/>
        </w:rPr>
      </w:pPr>
      <w:r w:rsidRPr="003F70EA">
        <w:rPr>
          <w:rFonts w:ascii="Arial" w:hAnsi="Arial" w:cs="Arial"/>
          <w:sz w:val="24"/>
          <w:szCs w:val="24"/>
        </w:rPr>
        <w:t>1.</w:t>
      </w:r>
      <w:r w:rsidR="00FF4487" w:rsidRPr="003F70EA">
        <w:rPr>
          <w:rFonts w:ascii="Arial" w:hAnsi="Arial" w:cs="Arial"/>
          <w:sz w:val="24"/>
          <w:szCs w:val="24"/>
        </w:rPr>
        <w:t xml:space="preserve"> </w:t>
      </w:r>
      <w:r w:rsidR="003F70EA" w:rsidRPr="003F70EA">
        <w:rPr>
          <w:rFonts w:ascii="Arial" w:hAnsi="Arial" w:cs="Arial"/>
          <w:sz w:val="24"/>
          <w:szCs w:val="24"/>
        </w:rPr>
        <w:t>Утвердить Положение о порядке рассмотрения заявок сельскохозяйственных</w:t>
      </w:r>
    </w:p>
    <w:p w:rsidR="00874176" w:rsidRDefault="003F70EA" w:rsidP="003F7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C2F8C">
        <w:rPr>
          <w:rFonts w:ascii="Arial" w:hAnsi="Arial" w:cs="Arial"/>
          <w:sz w:val="24"/>
          <w:szCs w:val="24"/>
        </w:rPr>
        <w:t>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(далее – Положение)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BD7FF5" w:rsidRDefault="00BD7FF5" w:rsidP="007426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26DA" w:rsidRDefault="003F70EA" w:rsidP="00742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26DA" w:rsidRPr="004E10B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26DA" w:rsidRPr="004E10B6">
        <w:rPr>
          <w:rFonts w:ascii="Arial" w:hAnsi="Arial" w:cs="Arial"/>
          <w:sz w:val="24"/>
          <w:szCs w:val="24"/>
        </w:rPr>
        <w:t>Контроль за</w:t>
      </w:r>
      <w:proofErr w:type="gramEnd"/>
      <w:r w:rsidR="007426DA" w:rsidRPr="004E10B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D7FF5" w:rsidRPr="004E10B6" w:rsidRDefault="00BD7FF5" w:rsidP="00742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426DA" w:rsidRPr="00CC1C4C" w:rsidRDefault="003F70EA" w:rsidP="00742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26DA">
        <w:rPr>
          <w:rFonts w:ascii="Arial" w:hAnsi="Arial" w:cs="Arial"/>
          <w:sz w:val="24"/>
          <w:szCs w:val="24"/>
        </w:rPr>
        <w:t xml:space="preserve">. </w:t>
      </w:r>
      <w:r w:rsidR="007426DA" w:rsidRPr="004E10B6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7426DA">
        <w:rPr>
          <w:rFonts w:ascii="Arial" w:hAnsi="Arial" w:cs="Arial"/>
          <w:sz w:val="24"/>
          <w:szCs w:val="24"/>
        </w:rPr>
        <w:t xml:space="preserve">о дня подписания и подлежит размещению на официальном сайте Администрации </w:t>
      </w:r>
      <w:proofErr w:type="spellStart"/>
      <w:r w:rsidR="007426DA">
        <w:rPr>
          <w:rFonts w:ascii="Arial" w:hAnsi="Arial" w:cs="Arial"/>
          <w:sz w:val="24"/>
          <w:szCs w:val="24"/>
        </w:rPr>
        <w:t>Будановского</w:t>
      </w:r>
      <w:proofErr w:type="spellEnd"/>
      <w:r w:rsidR="007426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426DA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7426DA">
        <w:rPr>
          <w:rFonts w:ascii="Arial" w:hAnsi="Arial" w:cs="Arial"/>
          <w:sz w:val="24"/>
          <w:szCs w:val="24"/>
        </w:rPr>
        <w:t xml:space="preserve"> района Курской области по адресу: </w:t>
      </w:r>
      <w:r w:rsidR="007426DA">
        <w:rPr>
          <w:rFonts w:ascii="Arial" w:hAnsi="Arial" w:cs="Arial"/>
          <w:sz w:val="24"/>
          <w:szCs w:val="24"/>
          <w:lang w:val="en-US"/>
        </w:rPr>
        <w:t>www</w:t>
      </w:r>
      <w:r w:rsidR="007426DA">
        <w:rPr>
          <w:rFonts w:ascii="Arial" w:hAnsi="Arial" w:cs="Arial"/>
          <w:sz w:val="24"/>
          <w:szCs w:val="24"/>
        </w:rPr>
        <w:t>.</w:t>
      </w:r>
      <w:proofErr w:type="spellStart"/>
      <w:r w:rsidR="007426DA">
        <w:rPr>
          <w:rFonts w:ascii="Arial" w:hAnsi="Arial" w:cs="Arial"/>
          <w:sz w:val="24"/>
          <w:szCs w:val="24"/>
          <w:lang w:val="en-US"/>
        </w:rPr>
        <w:t>budanovka</w:t>
      </w:r>
      <w:proofErr w:type="spellEnd"/>
      <w:r w:rsidR="007426DA" w:rsidRPr="00CC1C4C">
        <w:rPr>
          <w:rFonts w:ascii="Arial" w:hAnsi="Arial" w:cs="Arial"/>
          <w:sz w:val="24"/>
          <w:szCs w:val="24"/>
        </w:rPr>
        <w:t>.</w:t>
      </w:r>
      <w:proofErr w:type="spellStart"/>
      <w:r w:rsidR="007426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426DA" w:rsidRPr="00CC1C4C">
        <w:rPr>
          <w:rFonts w:ascii="Arial" w:hAnsi="Arial" w:cs="Arial"/>
          <w:sz w:val="24"/>
          <w:szCs w:val="24"/>
        </w:rPr>
        <w:t xml:space="preserve"> </w:t>
      </w:r>
      <w:r w:rsidR="007426DA">
        <w:rPr>
          <w:rFonts w:ascii="Arial" w:hAnsi="Arial" w:cs="Arial"/>
          <w:sz w:val="24"/>
          <w:szCs w:val="24"/>
        </w:rPr>
        <w:t>и информационных стендах</w:t>
      </w:r>
      <w:r w:rsidR="007426DA" w:rsidRPr="004E10B6">
        <w:rPr>
          <w:rFonts w:ascii="Arial" w:hAnsi="Arial" w:cs="Arial"/>
          <w:sz w:val="24"/>
          <w:szCs w:val="24"/>
        </w:rPr>
        <w:t>.</w:t>
      </w:r>
    </w:p>
    <w:p w:rsidR="007426DA" w:rsidRDefault="007426DA" w:rsidP="007426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426DA" w:rsidRDefault="007426DA" w:rsidP="007426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74176" w:rsidRDefault="00874176" w:rsidP="007426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74176" w:rsidRDefault="00874176" w:rsidP="007426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426DA" w:rsidRDefault="007426DA" w:rsidP="00742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E10B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E10B6">
        <w:rPr>
          <w:rFonts w:ascii="Arial" w:hAnsi="Arial" w:cs="Arial"/>
          <w:sz w:val="24"/>
          <w:szCs w:val="24"/>
        </w:rPr>
        <w:t>Будановского</w:t>
      </w:r>
      <w:proofErr w:type="spellEnd"/>
      <w:r w:rsidRPr="004E10B6">
        <w:rPr>
          <w:rFonts w:ascii="Arial" w:hAnsi="Arial" w:cs="Arial"/>
          <w:sz w:val="24"/>
          <w:szCs w:val="24"/>
        </w:rPr>
        <w:t xml:space="preserve"> сельсовета</w:t>
      </w:r>
    </w:p>
    <w:p w:rsidR="007426DA" w:rsidRPr="007426DA" w:rsidRDefault="007426DA" w:rsidP="00742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</w:t>
      </w:r>
      <w:r w:rsidRPr="004E10B6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Pr="004E10B6">
        <w:rPr>
          <w:rFonts w:ascii="Arial" w:hAnsi="Arial" w:cs="Arial"/>
          <w:sz w:val="24"/>
          <w:szCs w:val="24"/>
        </w:rPr>
        <w:t>С.И.Алути</w:t>
      </w:r>
      <w:r>
        <w:rPr>
          <w:rFonts w:ascii="Arial" w:hAnsi="Arial" w:cs="Arial"/>
          <w:sz w:val="24"/>
          <w:szCs w:val="24"/>
        </w:rPr>
        <w:t>н</w:t>
      </w:r>
      <w:proofErr w:type="spellEnd"/>
    </w:p>
    <w:p w:rsidR="00FF4487" w:rsidRDefault="00FF4487" w:rsidP="00A47803">
      <w:pPr>
        <w:spacing w:after="0" w:line="240" w:lineRule="auto"/>
        <w:ind w:left="2552"/>
        <w:jc w:val="right"/>
        <w:rPr>
          <w:rFonts w:ascii="Arial" w:hAnsi="Arial" w:cs="Arial"/>
          <w:sz w:val="24"/>
          <w:szCs w:val="24"/>
        </w:rPr>
      </w:pPr>
    </w:p>
    <w:p w:rsidR="00FF4487" w:rsidRDefault="00FF4487" w:rsidP="00A47803">
      <w:pPr>
        <w:spacing w:after="0" w:line="240" w:lineRule="auto"/>
        <w:ind w:left="2552"/>
        <w:jc w:val="right"/>
        <w:rPr>
          <w:rFonts w:ascii="Arial" w:hAnsi="Arial" w:cs="Arial"/>
          <w:sz w:val="24"/>
          <w:szCs w:val="24"/>
        </w:rPr>
      </w:pPr>
    </w:p>
    <w:p w:rsidR="00FF4487" w:rsidRDefault="00FF4487" w:rsidP="00A47803">
      <w:pPr>
        <w:spacing w:after="0" w:line="240" w:lineRule="auto"/>
        <w:ind w:left="2552"/>
        <w:jc w:val="right"/>
        <w:rPr>
          <w:rFonts w:ascii="Arial" w:hAnsi="Arial" w:cs="Arial"/>
          <w:sz w:val="24"/>
          <w:szCs w:val="24"/>
        </w:rPr>
      </w:pP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70EA" w:rsidRDefault="003F70EA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70EA" w:rsidRDefault="003F70EA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1090" w:rsidRDefault="003F70EA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6A1090" w:rsidRDefault="00874176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A1090">
        <w:rPr>
          <w:rFonts w:ascii="Arial" w:hAnsi="Arial" w:cs="Arial"/>
          <w:sz w:val="24"/>
          <w:szCs w:val="24"/>
        </w:rPr>
        <w:t>т</w:t>
      </w:r>
      <w:r w:rsidR="00AB1CB4">
        <w:rPr>
          <w:rFonts w:ascii="Arial" w:hAnsi="Arial" w:cs="Arial"/>
          <w:sz w:val="24"/>
          <w:szCs w:val="24"/>
        </w:rPr>
        <w:t xml:space="preserve"> 20.09.2021 г. № 131</w:t>
      </w: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1090" w:rsidRDefault="006A1090" w:rsidP="006A10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70EA" w:rsidRPr="003F70EA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F70EA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3F70EA" w:rsidRPr="003F70EA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F70EA">
        <w:rPr>
          <w:rFonts w:ascii="Arial" w:hAnsi="Arial" w:cs="Arial"/>
          <w:b/>
          <w:bCs/>
          <w:sz w:val="28"/>
          <w:szCs w:val="28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545322" w:rsidRDefault="00545322" w:rsidP="006A1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5322" w:rsidRDefault="00545322" w:rsidP="006A1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5322" w:rsidRDefault="00545322" w:rsidP="006A10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70EA" w:rsidRPr="001C2F8C" w:rsidRDefault="003F70EA" w:rsidP="003F70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1.Общие положения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C61A1">
        <w:rPr>
          <w:rFonts w:ascii="Arial" w:hAnsi="Arial" w:cs="Arial"/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bookmarkStart w:id="1" w:name="_Hlk80259982"/>
      <w:r w:rsidRPr="000C61A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Будановский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0C61A1">
        <w:rPr>
          <w:rFonts w:ascii="Arial" w:hAnsi="Arial" w:cs="Arial"/>
          <w:sz w:val="24"/>
          <w:szCs w:val="24"/>
        </w:rPr>
        <w:t xml:space="preserve"> района Курской области</w:t>
      </w:r>
      <w:bookmarkEnd w:id="1"/>
      <w:r w:rsidRPr="000C61A1">
        <w:rPr>
          <w:rFonts w:ascii="Arial" w:hAnsi="Arial" w:cs="Arial"/>
          <w:sz w:val="24"/>
          <w:szCs w:val="24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0C61A1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 </w:t>
      </w:r>
    </w:p>
    <w:p w:rsidR="003F70EA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C2F8C">
        <w:rPr>
          <w:rFonts w:ascii="Arial" w:hAnsi="Arial" w:cs="Arial"/>
          <w:b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</w:t>
      </w:r>
      <w:r>
        <w:rPr>
          <w:rFonts w:ascii="Arial" w:hAnsi="Arial" w:cs="Arial"/>
          <w:b/>
          <w:sz w:val="28"/>
          <w:szCs w:val="28"/>
        </w:rPr>
        <w:t>дящийся в долевой собственности</w:t>
      </w:r>
    </w:p>
    <w:p w:rsidR="003F70EA" w:rsidRPr="001C2F8C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C2F8C">
        <w:rPr>
          <w:rFonts w:ascii="Arial" w:hAnsi="Arial" w:cs="Arial"/>
          <w:b/>
          <w:sz w:val="28"/>
          <w:szCs w:val="28"/>
        </w:rPr>
        <w:t xml:space="preserve"> 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C61A1">
        <w:rPr>
          <w:rFonts w:ascii="Arial" w:hAnsi="Arial" w:cs="Arial"/>
          <w:sz w:val="24"/>
          <w:szCs w:val="24"/>
        </w:rPr>
        <w:t>В течение шести месяцев со дня возникновения права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Будановский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0C61A1">
        <w:rPr>
          <w:rFonts w:ascii="Arial" w:hAnsi="Arial" w:cs="Arial"/>
          <w:sz w:val="24"/>
          <w:szCs w:val="24"/>
        </w:rPr>
        <w:t xml:space="preserve"> района Курской области (далее – сельское поселение) </w:t>
      </w:r>
      <w:r>
        <w:rPr>
          <w:rFonts w:ascii="Arial" w:hAnsi="Arial" w:cs="Arial"/>
          <w:sz w:val="24"/>
          <w:szCs w:val="24"/>
        </w:rPr>
        <w:t xml:space="preserve">на земельную долю администрация </w:t>
      </w:r>
      <w:proofErr w:type="spellStart"/>
      <w:r>
        <w:rPr>
          <w:rFonts w:ascii="Arial" w:hAnsi="Arial" w:cs="Arial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0C61A1">
        <w:rPr>
          <w:rFonts w:ascii="Arial" w:hAnsi="Arial" w:cs="Arial"/>
          <w:sz w:val="24"/>
          <w:szCs w:val="24"/>
        </w:rPr>
        <w:t xml:space="preserve"> Курской области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0C61A1">
        <w:rPr>
          <w:rFonts w:ascii="Arial" w:hAnsi="Arial" w:cs="Arial"/>
          <w:sz w:val="24"/>
          <w:szCs w:val="24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</w:t>
      </w:r>
      <w:r w:rsidRPr="000C61A1">
        <w:rPr>
          <w:rFonts w:ascii="Arial" w:hAnsi="Arial" w:cs="Arial"/>
          <w:sz w:val="24"/>
          <w:szCs w:val="24"/>
        </w:rPr>
        <w:lastRenderedPageBreak/>
        <w:t>квадратного метра такого земельного участка и площади, соответствующей размеру этой земельной доли.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2.3. Лица, заинтересованные в приобретении земельной доли, подают заявлен</w:t>
      </w:r>
      <w:r>
        <w:rPr>
          <w:rFonts w:ascii="Arial" w:hAnsi="Arial" w:cs="Arial"/>
          <w:sz w:val="24"/>
          <w:szCs w:val="24"/>
        </w:rPr>
        <w:t>ия  (приложение</w:t>
      </w:r>
      <w:r w:rsidRPr="000C61A1">
        <w:rPr>
          <w:rFonts w:ascii="Arial" w:hAnsi="Arial" w:cs="Arial"/>
          <w:sz w:val="24"/>
          <w:szCs w:val="24"/>
        </w:rPr>
        <w:t xml:space="preserve"> № 1) в администрацию на имя Главы сельского поселения (далее - Главе поселения).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К заявлению прилагаются: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2.5. Глава поселения рассматривает поступившие заявления и прилагаемые к ним документы не позднее 30 дней со дня регистрации </w:t>
      </w:r>
      <w:r w:rsidRPr="000C61A1">
        <w:rPr>
          <w:rFonts w:ascii="Arial" w:hAnsi="Arial" w:cs="Arial"/>
          <w:sz w:val="24"/>
          <w:szCs w:val="24"/>
        </w:rPr>
        <w:lastRenderedPageBreak/>
        <w:t xml:space="preserve">письменного обращения и принимает решение о продаже, либо отказе в продаже данной земельной доли. 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0C61A1">
        <w:rPr>
          <w:rFonts w:ascii="Arial" w:hAnsi="Arial" w:cs="Arial"/>
          <w:sz w:val="24"/>
          <w:szCs w:val="24"/>
        </w:rPr>
        <w:t>первому</w:t>
      </w:r>
      <w:proofErr w:type="gramEnd"/>
      <w:r w:rsidRPr="000C61A1">
        <w:rPr>
          <w:rFonts w:ascii="Arial" w:hAnsi="Arial" w:cs="Arial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2.7. На основа</w:t>
      </w:r>
      <w:r>
        <w:rPr>
          <w:rFonts w:ascii="Arial" w:hAnsi="Arial" w:cs="Arial"/>
          <w:sz w:val="24"/>
          <w:szCs w:val="24"/>
        </w:rPr>
        <w:t xml:space="preserve">нии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0C61A1">
        <w:rPr>
          <w:rFonts w:ascii="Arial" w:hAnsi="Arial" w:cs="Arial"/>
          <w:sz w:val="24"/>
          <w:szCs w:val="24"/>
        </w:rPr>
        <w:t xml:space="preserve"> района Курской области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2.8. Государственная регистрация права на земельную долю осуществляется в установленном законом порядке. 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0C61A1">
        <w:rPr>
          <w:rFonts w:ascii="Arial" w:hAnsi="Arial" w:cs="Arial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0C61A1">
        <w:rPr>
          <w:rFonts w:ascii="Arial" w:hAnsi="Arial" w:cs="Arial"/>
          <w:sz w:val="24"/>
          <w:szCs w:val="24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 </w:t>
      </w:r>
    </w:p>
    <w:p w:rsidR="003F70EA" w:rsidRPr="000C61A1" w:rsidRDefault="003F70EA" w:rsidP="003F7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 w:rsidRPr="000C61A1">
        <w:rPr>
          <w:rFonts w:ascii="Arial" w:hAnsi="Arial" w:cs="Arial"/>
          <w:sz w:val="24"/>
          <w:szCs w:val="24"/>
        </w:rPr>
        <w:t>дств в б</w:t>
      </w:r>
      <w:proofErr w:type="gramEnd"/>
      <w:r w:rsidRPr="000C61A1">
        <w:rPr>
          <w:rFonts w:ascii="Arial" w:hAnsi="Arial" w:cs="Arial"/>
          <w:sz w:val="24"/>
          <w:szCs w:val="24"/>
        </w:rPr>
        <w:t>юджет поселения.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31A50">
        <w:rPr>
          <w:sz w:val="24"/>
          <w:szCs w:val="24"/>
        </w:rPr>
        <w:br w:type="page"/>
      </w:r>
      <w:r w:rsidRPr="000C61A1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№1</w:t>
      </w:r>
      <w:r w:rsidRPr="000C61A1">
        <w:rPr>
          <w:rFonts w:ascii="Arial" w:hAnsi="Arial" w:cs="Arial"/>
          <w:bCs/>
          <w:sz w:val="24"/>
          <w:szCs w:val="24"/>
        </w:rPr>
        <w:t xml:space="preserve">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 xml:space="preserve">к Положению о порядке рассмотрения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 xml:space="preserve">заявок сельскохозяйственных организаций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>и крестьянских (фермерских) хозяйств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 xml:space="preserve"> о продаже земельных долей из земель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 xml:space="preserve"> сельскохозяйственного назначения и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 xml:space="preserve">принятия решений о продаже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C61A1">
        <w:rPr>
          <w:rFonts w:ascii="Arial" w:hAnsi="Arial" w:cs="Arial"/>
          <w:bCs/>
          <w:sz w:val="24"/>
          <w:szCs w:val="24"/>
        </w:rPr>
        <w:t>земельных долей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C61A1">
        <w:rPr>
          <w:rFonts w:ascii="Arial" w:hAnsi="Arial" w:cs="Arial"/>
          <w:b/>
          <w:bCs/>
          <w:sz w:val="24"/>
          <w:szCs w:val="24"/>
        </w:rPr>
        <w:t>Заявление о приобретении земельной доли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4"/>
          <w:szCs w:val="24"/>
        </w:rPr>
      </w:pPr>
    </w:p>
    <w:p w:rsidR="003F70EA" w:rsidRPr="000C61A1" w:rsidRDefault="003F70EA" w:rsidP="003F70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Заявитель: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(адрес (место нахождения) юридического/физического лица, телефон)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  <w:lang w:val="en-US"/>
        </w:rPr>
        <w:t> </w:t>
      </w:r>
      <w:r w:rsidRPr="000C61A1">
        <w:rPr>
          <w:rFonts w:ascii="Arial" w:hAnsi="Arial" w:cs="Arial"/>
          <w:sz w:val="24"/>
          <w:szCs w:val="24"/>
        </w:rPr>
        <w:t>на основании п. 4 ст. 12 Федерального закона от 24.07.2002 №101-ФЗ «Об обороте земель сельскохозяйственного назначения»  просит продать земельную долю из земель сельскохозяйственного назначения в количестве ______ гектар и площадью____________</w:t>
      </w:r>
      <w:proofErr w:type="spellStart"/>
      <w:r w:rsidRPr="000C61A1">
        <w:rPr>
          <w:rFonts w:ascii="Arial" w:hAnsi="Arial" w:cs="Arial"/>
          <w:sz w:val="24"/>
          <w:szCs w:val="24"/>
        </w:rPr>
        <w:t>кв</w:t>
      </w:r>
      <w:proofErr w:type="spellEnd"/>
      <w:r w:rsidRPr="000C61A1">
        <w:rPr>
          <w:rFonts w:ascii="Arial" w:hAnsi="Arial" w:cs="Arial"/>
          <w:sz w:val="24"/>
          <w:szCs w:val="24"/>
        </w:rPr>
        <w:t xml:space="preserve">. м., 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кадастровый номер _______________________________________________</w:t>
      </w: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Приложения: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1.______________________________________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2.______________________________________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3.______________________________________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24"/>
          <w:szCs w:val="24"/>
        </w:rPr>
      </w:pP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24"/>
          <w:szCs w:val="24"/>
        </w:rPr>
      </w:pP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Дата__________________________</w:t>
      </w:r>
    </w:p>
    <w:p w:rsidR="003F70EA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Заявитель_______________________________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70EA" w:rsidRPr="000C61A1" w:rsidRDefault="003F70EA" w:rsidP="003F70EA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0C61A1">
        <w:rPr>
          <w:rFonts w:ascii="Arial" w:hAnsi="Arial" w:cs="Arial"/>
          <w:sz w:val="24"/>
          <w:szCs w:val="24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3F70EA" w:rsidRPr="00131A50" w:rsidRDefault="003F70EA" w:rsidP="003F70EA">
      <w:pPr>
        <w:pStyle w:val="ConsPlusTitle"/>
        <w:rPr>
          <w:b/>
          <w:bCs/>
          <w:sz w:val="24"/>
          <w:szCs w:val="24"/>
        </w:rPr>
      </w:pPr>
    </w:p>
    <w:p w:rsidR="003F70EA" w:rsidRDefault="003F70EA" w:rsidP="003F70EA"/>
    <w:p w:rsidR="00994574" w:rsidRPr="00994574" w:rsidRDefault="00994574" w:rsidP="00994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574" w:rsidRPr="00994574" w:rsidSect="006A109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B7" w:rsidRDefault="00E73AB7" w:rsidP="007426DA">
      <w:pPr>
        <w:spacing w:after="0" w:line="240" w:lineRule="auto"/>
      </w:pPr>
      <w:r>
        <w:separator/>
      </w:r>
    </w:p>
  </w:endnote>
  <w:endnote w:type="continuationSeparator" w:id="0">
    <w:p w:rsidR="00E73AB7" w:rsidRDefault="00E73AB7" w:rsidP="0074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B7" w:rsidRDefault="00E73AB7" w:rsidP="007426DA">
      <w:pPr>
        <w:spacing w:after="0" w:line="240" w:lineRule="auto"/>
      </w:pPr>
      <w:r>
        <w:separator/>
      </w:r>
    </w:p>
  </w:footnote>
  <w:footnote w:type="continuationSeparator" w:id="0">
    <w:p w:rsidR="00E73AB7" w:rsidRDefault="00E73AB7" w:rsidP="0074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29F"/>
    <w:multiLevelType w:val="hybridMultilevel"/>
    <w:tmpl w:val="DA6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3F93142"/>
    <w:multiLevelType w:val="hybridMultilevel"/>
    <w:tmpl w:val="31749B66"/>
    <w:lvl w:ilvl="0" w:tplc="E8FCB8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6598E"/>
    <w:rsid w:val="000A75D7"/>
    <w:rsid w:val="0010456E"/>
    <w:rsid w:val="001E0655"/>
    <w:rsid w:val="001E718C"/>
    <w:rsid w:val="0021640A"/>
    <w:rsid w:val="00282BA4"/>
    <w:rsid w:val="003530AA"/>
    <w:rsid w:val="003F70EA"/>
    <w:rsid w:val="004D58D6"/>
    <w:rsid w:val="00545322"/>
    <w:rsid w:val="00627A9D"/>
    <w:rsid w:val="00636BA6"/>
    <w:rsid w:val="006A013B"/>
    <w:rsid w:val="006A1090"/>
    <w:rsid w:val="007426DA"/>
    <w:rsid w:val="0083067F"/>
    <w:rsid w:val="00836803"/>
    <w:rsid w:val="00873B8F"/>
    <w:rsid w:val="00874176"/>
    <w:rsid w:val="008951C1"/>
    <w:rsid w:val="008F76F0"/>
    <w:rsid w:val="00906161"/>
    <w:rsid w:val="00920D12"/>
    <w:rsid w:val="00994574"/>
    <w:rsid w:val="009B20C0"/>
    <w:rsid w:val="00A47803"/>
    <w:rsid w:val="00AB1CB4"/>
    <w:rsid w:val="00AC2D39"/>
    <w:rsid w:val="00BD7FF5"/>
    <w:rsid w:val="00C2661A"/>
    <w:rsid w:val="00C62F65"/>
    <w:rsid w:val="00C83369"/>
    <w:rsid w:val="00C90859"/>
    <w:rsid w:val="00D119AA"/>
    <w:rsid w:val="00D15242"/>
    <w:rsid w:val="00E73AB7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0A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3067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A9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4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D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6DA"/>
    <w:rPr>
      <w:rFonts w:ascii="Calibri" w:eastAsia="Times New Roman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6DA"/>
    <w:rPr>
      <w:rFonts w:ascii="Calibri" w:eastAsia="Times New Roman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7426DA"/>
    <w:pPr>
      <w:ind w:left="720"/>
      <w:contextualSpacing/>
    </w:pPr>
  </w:style>
  <w:style w:type="table" w:styleId="aa">
    <w:name w:val="Table Grid"/>
    <w:basedOn w:val="a1"/>
    <w:uiPriority w:val="59"/>
    <w:rsid w:val="001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45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453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067F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F70E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0A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3067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A9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4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D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6DA"/>
    <w:rPr>
      <w:rFonts w:ascii="Calibri" w:eastAsia="Times New Roman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4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6DA"/>
    <w:rPr>
      <w:rFonts w:ascii="Calibri" w:eastAsia="Times New Roman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7426DA"/>
    <w:pPr>
      <w:ind w:left="720"/>
      <w:contextualSpacing/>
    </w:pPr>
  </w:style>
  <w:style w:type="table" w:styleId="aa">
    <w:name w:val="Table Grid"/>
    <w:basedOn w:val="a1"/>
    <w:uiPriority w:val="59"/>
    <w:rsid w:val="001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45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453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067F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F70E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9873-7300-4DE3-A29C-600AEE7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Тишин</dc:creator>
  <cp:lastModifiedBy>Артем Тишин</cp:lastModifiedBy>
  <cp:revision>3</cp:revision>
  <cp:lastPrinted>2021-09-23T07:53:00Z</cp:lastPrinted>
  <dcterms:created xsi:type="dcterms:W3CDTF">2021-09-23T07:40:00Z</dcterms:created>
  <dcterms:modified xsi:type="dcterms:W3CDTF">2021-09-23T07:56:00Z</dcterms:modified>
</cp:coreProperties>
</file>